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22" w:rsidRPr="000F214A" w:rsidRDefault="00D33F22" w:rsidP="00D33F22">
      <w:pPr>
        <w:spacing w:after="0"/>
        <w:jc w:val="center"/>
        <w:rPr>
          <w:rFonts w:ascii="Verdana" w:hAnsi="Verdana" w:cs="Times New Roman"/>
          <w:b/>
          <w:bCs/>
          <w:i/>
          <w:sz w:val="32"/>
          <w:szCs w:val="24"/>
        </w:rPr>
      </w:pPr>
      <w:r w:rsidRPr="000F214A">
        <w:rPr>
          <w:rFonts w:ascii="Verdana" w:hAnsi="Verdana" w:cs="Times New Roman"/>
          <w:b/>
          <w:bCs/>
          <w:i/>
          <w:sz w:val="32"/>
          <w:szCs w:val="24"/>
        </w:rPr>
        <w:t>God’s Story – Our Story</w:t>
      </w:r>
    </w:p>
    <w:p w:rsidR="00D33F22" w:rsidRPr="00C1784A" w:rsidRDefault="00785E3A" w:rsidP="00D33F22">
      <w:pPr>
        <w:spacing w:after="0"/>
        <w:jc w:val="center"/>
        <w:rPr>
          <w:rFonts w:ascii="Verdana" w:hAnsi="Verdana" w:cs="Times New Roman"/>
          <w:b/>
          <w:bCs/>
          <w:i/>
          <w:sz w:val="24"/>
          <w:szCs w:val="24"/>
        </w:rPr>
      </w:pPr>
      <w:r>
        <w:rPr>
          <w:rFonts w:ascii="Verdana" w:hAnsi="Verdana" w:cs="Times New Roman"/>
          <w:b/>
          <w:bCs/>
          <w:i/>
          <w:sz w:val="24"/>
          <w:szCs w:val="24"/>
        </w:rPr>
        <w:t>God Provides</w:t>
      </w:r>
      <w:r w:rsidR="00D33F22" w:rsidRPr="00C1784A">
        <w:rPr>
          <w:rFonts w:ascii="Verdana" w:hAnsi="Verdana" w:cs="Times New Roman"/>
          <w:b/>
          <w:bCs/>
          <w:i/>
          <w:sz w:val="24"/>
          <w:szCs w:val="24"/>
        </w:rPr>
        <w:t xml:space="preserve"> </w:t>
      </w:r>
      <w:r w:rsidR="00CD72B7" w:rsidRPr="00C1784A">
        <w:rPr>
          <w:rFonts w:ascii="Verdana" w:hAnsi="Verdana" w:cs="Times New Roman"/>
          <w:b/>
          <w:bCs/>
          <w:i/>
          <w:sz w:val="24"/>
          <w:szCs w:val="24"/>
        </w:rPr>
        <w:t xml:space="preserve">– </w:t>
      </w:r>
      <w:r w:rsidR="00AC4F8A">
        <w:rPr>
          <w:rFonts w:ascii="Verdana" w:hAnsi="Verdana" w:cs="Times New Roman"/>
          <w:b/>
          <w:bCs/>
          <w:i/>
          <w:sz w:val="24"/>
          <w:szCs w:val="24"/>
        </w:rPr>
        <w:t>A Way Out of Egypt</w:t>
      </w:r>
      <w:bookmarkStart w:id="0" w:name="_GoBack"/>
      <w:bookmarkEnd w:id="0"/>
    </w:p>
    <w:p w:rsidR="00D33F22" w:rsidRPr="00C1784A" w:rsidRDefault="00D33F22" w:rsidP="00D33F22">
      <w:pPr>
        <w:spacing w:after="0"/>
        <w:jc w:val="center"/>
        <w:rPr>
          <w:rFonts w:ascii="Verdana" w:hAnsi="Verdana" w:cs="Times New Roman"/>
          <w:b/>
          <w:bCs/>
          <w:sz w:val="24"/>
          <w:szCs w:val="24"/>
        </w:rPr>
      </w:pPr>
      <w:r w:rsidRPr="00C1784A">
        <w:rPr>
          <w:rFonts w:ascii="Verdana" w:hAnsi="Verdana" w:cs="Times New Roman"/>
          <w:b/>
          <w:bCs/>
          <w:sz w:val="24"/>
          <w:szCs w:val="24"/>
        </w:rPr>
        <w:t xml:space="preserve">January </w:t>
      </w:r>
      <w:r w:rsidR="00785E3A">
        <w:rPr>
          <w:rFonts w:ascii="Verdana" w:hAnsi="Verdana" w:cs="Times New Roman"/>
          <w:b/>
          <w:bCs/>
          <w:sz w:val="24"/>
          <w:szCs w:val="24"/>
        </w:rPr>
        <w:t>28</w:t>
      </w:r>
      <w:r w:rsidRPr="00C1784A">
        <w:rPr>
          <w:rFonts w:ascii="Verdana" w:hAnsi="Verdana" w:cs="Times New Roman"/>
          <w:b/>
          <w:bCs/>
          <w:sz w:val="24"/>
          <w:szCs w:val="24"/>
        </w:rPr>
        <w:t>, 2024</w:t>
      </w:r>
      <w:r w:rsidR="00CD72B7" w:rsidRPr="00C1784A">
        <w:rPr>
          <w:rFonts w:ascii="Verdana" w:hAnsi="Verdana" w:cs="Times New Roman"/>
          <w:b/>
          <w:bCs/>
          <w:sz w:val="24"/>
          <w:szCs w:val="24"/>
        </w:rPr>
        <w:t xml:space="preserve">  </w:t>
      </w:r>
    </w:p>
    <w:p w:rsidR="00D33F22" w:rsidRPr="00C1784A" w:rsidRDefault="00D33F22" w:rsidP="00D33F22">
      <w:pPr>
        <w:spacing w:after="0"/>
        <w:jc w:val="center"/>
        <w:rPr>
          <w:rFonts w:ascii="Verdana" w:hAnsi="Verdana" w:cs="Times New Roman"/>
          <w:b/>
          <w:bCs/>
          <w:sz w:val="24"/>
          <w:szCs w:val="24"/>
        </w:rPr>
      </w:pPr>
    </w:p>
    <w:p w:rsidR="00D33F22" w:rsidRPr="00C1784A" w:rsidRDefault="00D33F22" w:rsidP="00D33F22">
      <w:pPr>
        <w:spacing w:after="0"/>
        <w:rPr>
          <w:rFonts w:ascii="Verdana" w:hAnsi="Verdana" w:cs="Arial"/>
          <w:sz w:val="24"/>
          <w:szCs w:val="24"/>
        </w:rPr>
      </w:pPr>
      <w:r w:rsidRPr="00C1784A">
        <w:rPr>
          <w:rFonts w:ascii="Verdana" w:hAnsi="Verdana" w:cs="Arial"/>
          <w:b/>
          <w:iCs/>
          <w:sz w:val="24"/>
          <w:szCs w:val="24"/>
          <w:u w:val="single"/>
        </w:rPr>
        <w:t>Overarching Theme</w:t>
      </w:r>
      <w:r w:rsidRPr="00C1784A">
        <w:rPr>
          <w:rFonts w:ascii="Verdana" w:hAnsi="Verdana" w:cs="Arial"/>
          <w:b/>
          <w:sz w:val="24"/>
          <w:szCs w:val="24"/>
        </w:rPr>
        <w:t>:</w:t>
      </w:r>
      <w:r w:rsidRPr="00C1784A">
        <w:rPr>
          <w:rFonts w:ascii="Verdana" w:hAnsi="Verdana" w:cs="Arial"/>
          <w:sz w:val="24"/>
          <w:szCs w:val="24"/>
        </w:rPr>
        <w:t xml:space="preserve"> 2024 – A Year in God’s Story</w:t>
      </w:r>
    </w:p>
    <w:p w:rsidR="00D33F22" w:rsidRPr="00C1784A" w:rsidRDefault="00D33F22" w:rsidP="00D33F22">
      <w:pPr>
        <w:spacing w:after="0"/>
        <w:rPr>
          <w:rFonts w:ascii="Verdana" w:hAnsi="Verdana" w:cs="Arial"/>
          <w:sz w:val="24"/>
          <w:szCs w:val="24"/>
        </w:rPr>
      </w:pPr>
    </w:p>
    <w:p w:rsidR="00D33F22" w:rsidRPr="00C1784A" w:rsidRDefault="00D33F22" w:rsidP="00D33F22">
      <w:pPr>
        <w:spacing w:after="0"/>
        <w:rPr>
          <w:rFonts w:ascii="Verdana" w:hAnsi="Verdana" w:cs="Arial"/>
          <w:sz w:val="24"/>
          <w:szCs w:val="24"/>
        </w:rPr>
      </w:pPr>
      <w:r w:rsidRPr="00C1784A">
        <w:rPr>
          <w:rFonts w:ascii="Verdana" w:hAnsi="Verdana" w:cs="Arial"/>
          <w:b/>
          <w:iCs/>
          <w:sz w:val="24"/>
          <w:szCs w:val="24"/>
          <w:u w:val="single"/>
        </w:rPr>
        <w:t>Instructions</w:t>
      </w:r>
      <w:r w:rsidRPr="00C1784A">
        <w:rPr>
          <w:rFonts w:ascii="Verdana" w:hAnsi="Verdana" w:cs="Arial"/>
          <w:b/>
          <w:sz w:val="24"/>
          <w:szCs w:val="24"/>
        </w:rPr>
        <w:t>:</w:t>
      </w:r>
      <w:r w:rsidRPr="00C1784A">
        <w:rPr>
          <w:rFonts w:ascii="Verdana" w:hAnsi="Verdana" w:cs="Arial"/>
          <w:b/>
          <w:sz w:val="24"/>
          <w:szCs w:val="24"/>
          <w:u w:val="single"/>
        </w:rPr>
        <w:t xml:space="preserve"> </w:t>
      </w:r>
    </w:p>
    <w:p w:rsidR="00D33F22" w:rsidRPr="00C1784A" w:rsidRDefault="00D33F22" w:rsidP="00D33F22">
      <w:pPr>
        <w:spacing w:after="0"/>
        <w:rPr>
          <w:rFonts w:ascii="Verdana" w:hAnsi="Verdana" w:cs="Arial"/>
          <w:sz w:val="24"/>
          <w:szCs w:val="24"/>
        </w:rPr>
      </w:pPr>
      <w:r w:rsidRPr="00C1784A">
        <w:rPr>
          <w:rFonts w:ascii="Verdana" w:hAnsi="Verdana" w:cs="Arial"/>
          <w:sz w:val="24"/>
          <w:szCs w:val="24"/>
        </w:rPr>
        <w:t xml:space="preserve">When using this material as teacher, feel free to pick and choose the point you want to emphasis in the lesson. The format of the curriculum is designed to have an abundance of information in which to refer as desired. </w:t>
      </w:r>
    </w:p>
    <w:p w:rsidR="00D33F22" w:rsidRPr="00C1784A" w:rsidRDefault="00D33F22" w:rsidP="00D33F22">
      <w:pPr>
        <w:spacing w:after="0"/>
        <w:rPr>
          <w:rFonts w:ascii="Verdana" w:hAnsi="Verdana" w:cs="Arial"/>
          <w:sz w:val="24"/>
          <w:szCs w:val="24"/>
        </w:rPr>
      </w:pPr>
    </w:p>
    <w:p w:rsidR="00D33F22" w:rsidRPr="00C1784A" w:rsidRDefault="00D33F22" w:rsidP="00D33F22">
      <w:pPr>
        <w:spacing w:after="0"/>
        <w:rPr>
          <w:rFonts w:ascii="Verdana" w:hAnsi="Verdana" w:cs="Arial"/>
          <w:b/>
          <w:sz w:val="24"/>
          <w:szCs w:val="24"/>
        </w:rPr>
      </w:pPr>
      <w:r w:rsidRPr="00C1784A">
        <w:rPr>
          <w:rFonts w:ascii="Verdana" w:hAnsi="Verdana" w:cs="Arial"/>
          <w:b/>
          <w:iCs/>
          <w:sz w:val="24"/>
          <w:szCs w:val="24"/>
          <w:u w:val="single"/>
        </w:rPr>
        <w:t>Core Point</w:t>
      </w:r>
      <w:r w:rsidRPr="00C1784A">
        <w:rPr>
          <w:rFonts w:ascii="Verdana" w:hAnsi="Verdana" w:cs="Arial"/>
          <w:b/>
          <w:sz w:val="24"/>
          <w:szCs w:val="24"/>
        </w:rPr>
        <w:t>: 202</w:t>
      </w:r>
      <w:r w:rsidR="00CC05B7">
        <w:rPr>
          <w:rFonts w:ascii="Verdana" w:hAnsi="Verdana" w:cs="Arial"/>
          <w:b/>
          <w:sz w:val="24"/>
          <w:szCs w:val="24"/>
        </w:rPr>
        <w:t>4</w:t>
      </w:r>
      <w:r w:rsidRPr="00C1784A">
        <w:rPr>
          <w:rFonts w:ascii="Verdana" w:hAnsi="Verdana" w:cs="Arial"/>
          <w:b/>
          <w:sz w:val="24"/>
          <w:szCs w:val="24"/>
        </w:rPr>
        <w:t xml:space="preserve"> can be a year of living into God’s Story as we journey from Genesis to Revelation together.</w:t>
      </w:r>
    </w:p>
    <w:p w:rsidR="009934C7" w:rsidRPr="00EB6E49" w:rsidRDefault="00D33F22" w:rsidP="009934C7">
      <w:pPr>
        <w:pStyle w:val="NormalWeb"/>
        <w:shd w:val="clear" w:color="auto" w:fill="FFFFFF"/>
        <w:rPr>
          <w:rFonts w:ascii="Verdana" w:eastAsia="Times New Roman" w:hAnsi="Verdana" w:cs="Arial"/>
          <w:color w:val="000000"/>
        </w:rPr>
      </w:pPr>
      <w:r w:rsidRPr="00EB6E49">
        <w:rPr>
          <w:rFonts w:ascii="Verdana" w:hAnsi="Verdana" w:cs="Arial"/>
          <w:b/>
          <w:iCs/>
          <w:u w:val="single"/>
        </w:rPr>
        <w:t>Reflect on this Scripture</w:t>
      </w:r>
      <w:r w:rsidRPr="00EB6E49">
        <w:rPr>
          <w:rFonts w:ascii="Verdana" w:hAnsi="Verdana" w:cs="Arial"/>
          <w:b/>
        </w:rPr>
        <w:t xml:space="preserve">: </w:t>
      </w:r>
      <w:r w:rsidR="00EB6E49">
        <w:rPr>
          <w:rFonts w:ascii="Verdana" w:hAnsi="Verdana" w:cs="Arial"/>
        </w:rPr>
        <w:t>Exodus 14:10-</w:t>
      </w:r>
      <w:r w:rsidR="00A2657B">
        <w:rPr>
          <w:rFonts w:ascii="Verdana" w:hAnsi="Verdana" w:cs="Arial"/>
        </w:rPr>
        <w:t>14</w:t>
      </w:r>
      <w:r w:rsidR="009934C7" w:rsidRPr="00EB6E49">
        <w:rPr>
          <w:rFonts w:ascii="Verdana" w:hAnsi="Verdana" w:cs="Arial"/>
        </w:rPr>
        <w:t xml:space="preserve"> NRSV </w:t>
      </w:r>
    </w:p>
    <w:p w:rsidR="009934C7" w:rsidRPr="00EB6E49" w:rsidRDefault="009934C7" w:rsidP="009934C7">
      <w:pPr>
        <w:shd w:val="clear" w:color="auto" w:fill="FFFFFF"/>
        <w:spacing w:before="100" w:beforeAutospacing="1" w:after="100" w:afterAutospacing="1" w:line="240" w:lineRule="auto"/>
        <w:rPr>
          <w:rFonts w:ascii="Verdana" w:eastAsia="Times New Roman" w:hAnsi="Verdana" w:cs="Arial"/>
          <w:color w:val="000000"/>
          <w:sz w:val="24"/>
          <w:szCs w:val="24"/>
        </w:rPr>
      </w:pPr>
      <w:r w:rsidRPr="00EB6E49">
        <w:rPr>
          <w:rFonts w:ascii="Verdana" w:eastAsia="Times New Roman" w:hAnsi="Verdana" w:cs="Arial"/>
          <w:b/>
          <w:bCs/>
          <w:color w:val="000000"/>
          <w:sz w:val="24"/>
          <w:szCs w:val="24"/>
          <w:vertAlign w:val="superscript"/>
        </w:rPr>
        <w:t>10 </w:t>
      </w:r>
      <w:r w:rsidRPr="00EB6E49">
        <w:rPr>
          <w:rFonts w:ascii="Verdana" w:eastAsia="Times New Roman" w:hAnsi="Verdana" w:cs="Arial"/>
          <w:color w:val="000000"/>
          <w:sz w:val="24"/>
          <w:szCs w:val="24"/>
        </w:rPr>
        <w:t>As Pharaoh drew near, the Israelites looked back, and there were the Egyptians advancing on them. In great fear the Israelites cried out to the </w:t>
      </w:r>
      <w:r w:rsidRPr="00EB6E49">
        <w:rPr>
          <w:rFonts w:ascii="Verdana" w:eastAsia="Times New Roman" w:hAnsi="Verdana" w:cs="Arial"/>
          <w:smallCaps/>
          <w:color w:val="000000"/>
          <w:sz w:val="24"/>
          <w:szCs w:val="24"/>
        </w:rPr>
        <w:t>Lord</w:t>
      </w:r>
      <w:r w:rsidRPr="00EB6E49">
        <w:rPr>
          <w:rFonts w:ascii="Verdana" w:eastAsia="Times New Roman" w:hAnsi="Verdana" w:cs="Arial"/>
          <w:color w:val="000000"/>
          <w:sz w:val="24"/>
          <w:szCs w:val="24"/>
        </w:rPr>
        <w:t>. </w:t>
      </w:r>
      <w:r w:rsidRPr="00EB6E49">
        <w:rPr>
          <w:rFonts w:ascii="Verdana" w:eastAsia="Times New Roman" w:hAnsi="Verdana" w:cs="Arial"/>
          <w:b/>
          <w:bCs/>
          <w:color w:val="000000"/>
          <w:sz w:val="24"/>
          <w:szCs w:val="24"/>
          <w:vertAlign w:val="superscript"/>
        </w:rPr>
        <w:t>11 </w:t>
      </w:r>
      <w:r w:rsidRPr="00EB6E49">
        <w:rPr>
          <w:rFonts w:ascii="Verdana" w:eastAsia="Times New Roman" w:hAnsi="Verdana" w:cs="Arial"/>
          <w:color w:val="000000"/>
          <w:sz w:val="24"/>
          <w:szCs w:val="24"/>
        </w:rPr>
        <w:t>They said to Moses, “Was it because there were no graves in Egypt that you have taken us away to die in the wilderness? What have you done to us, bringing us out of Egypt? </w:t>
      </w:r>
      <w:r w:rsidRPr="00EB6E49">
        <w:rPr>
          <w:rFonts w:ascii="Verdana" w:eastAsia="Times New Roman" w:hAnsi="Verdana" w:cs="Arial"/>
          <w:b/>
          <w:bCs/>
          <w:color w:val="000000"/>
          <w:sz w:val="24"/>
          <w:szCs w:val="24"/>
          <w:vertAlign w:val="superscript"/>
        </w:rPr>
        <w:t>12 </w:t>
      </w:r>
      <w:r w:rsidRPr="00EB6E49">
        <w:rPr>
          <w:rFonts w:ascii="Verdana" w:eastAsia="Times New Roman" w:hAnsi="Verdana" w:cs="Arial"/>
          <w:color w:val="000000"/>
          <w:sz w:val="24"/>
          <w:szCs w:val="24"/>
        </w:rPr>
        <w:t>Is this not the very thing we told you in Egypt, ‘Let us alone so that we can serve the Egyptians’? For it would have been better for us to serve the Egyptians than to die in the wilderness.” </w:t>
      </w:r>
      <w:r w:rsidRPr="00EB6E49">
        <w:rPr>
          <w:rFonts w:ascii="Verdana" w:eastAsia="Times New Roman" w:hAnsi="Verdana" w:cs="Arial"/>
          <w:b/>
          <w:bCs/>
          <w:color w:val="000000"/>
          <w:sz w:val="24"/>
          <w:szCs w:val="24"/>
          <w:vertAlign w:val="superscript"/>
        </w:rPr>
        <w:t>13 </w:t>
      </w:r>
      <w:r w:rsidRPr="00EB6E49">
        <w:rPr>
          <w:rFonts w:ascii="Verdana" w:eastAsia="Times New Roman" w:hAnsi="Verdana" w:cs="Arial"/>
          <w:color w:val="000000"/>
          <w:sz w:val="24"/>
          <w:szCs w:val="24"/>
        </w:rPr>
        <w:t>But Moses said to the people, “Do not be afraid, stand firm, and see the deliverance that the </w:t>
      </w:r>
      <w:r w:rsidRPr="00EB6E49">
        <w:rPr>
          <w:rFonts w:ascii="Verdana" w:eastAsia="Times New Roman" w:hAnsi="Verdana" w:cs="Arial"/>
          <w:smallCaps/>
          <w:color w:val="000000"/>
          <w:sz w:val="24"/>
          <w:szCs w:val="24"/>
        </w:rPr>
        <w:t>Lord</w:t>
      </w:r>
      <w:r w:rsidRPr="00EB6E49">
        <w:rPr>
          <w:rFonts w:ascii="Verdana" w:eastAsia="Times New Roman" w:hAnsi="Verdana" w:cs="Arial"/>
          <w:color w:val="000000"/>
          <w:sz w:val="24"/>
          <w:szCs w:val="24"/>
        </w:rPr>
        <w:t> will accomplish for you today, for the Egyptians whom you see today you shall never see again. </w:t>
      </w:r>
      <w:r w:rsidRPr="00EB6E49">
        <w:rPr>
          <w:rFonts w:ascii="Verdana" w:eastAsia="Times New Roman" w:hAnsi="Verdana" w:cs="Arial"/>
          <w:b/>
          <w:bCs/>
          <w:color w:val="000000"/>
          <w:sz w:val="24"/>
          <w:szCs w:val="24"/>
          <w:vertAlign w:val="superscript"/>
        </w:rPr>
        <w:t>14 </w:t>
      </w:r>
      <w:r w:rsidRPr="00EB6E49">
        <w:rPr>
          <w:rFonts w:ascii="Verdana" w:eastAsia="Times New Roman" w:hAnsi="Verdana" w:cs="Arial"/>
          <w:color w:val="000000"/>
          <w:sz w:val="24"/>
          <w:szCs w:val="24"/>
        </w:rPr>
        <w:t>The </w:t>
      </w:r>
      <w:r w:rsidRPr="00EB6E49">
        <w:rPr>
          <w:rFonts w:ascii="Verdana" w:eastAsia="Times New Roman" w:hAnsi="Verdana" w:cs="Arial"/>
          <w:smallCaps/>
          <w:color w:val="000000"/>
          <w:sz w:val="24"/>
          <w:szCs w:val="24"/>
        </w:rPr>
        <w:t>Lord</w:t>
      </w:r>
      <w:r w:rsidRPr="00EB6E49">
        <w:rPr>
          <w:rFonts w:ascii="Verdana" w:eastAsia="Times New Roman" w:hAnsi="Verdana" w:cs="Arial"/>
          <w:color w:val="000000"/>
          <w:sz w:val="24"/>
          <w:szCs w:val="24"/>
        </w:rPr>
        <w:t> will fight for you, and you have only to keep still.”</w:t>
      </w:r>
    </w:p>
    <w:p w:rsidR="009934C7" w:rsidRPr="00EB6E49" w:rsidRDefault="00D33F22" w:rsidP="009934C7">
      <w:pPr>
        <w:shd w:val="clear" w:color="auto" w:fill="EFE7CE"/>
        <w:rPr>
          <w:rFonts w:ascii="Verdana" w:eastAsia="Times New Roman" w:hAnsi="Verdana" w:cs="Arial"/>
          <w:color w:val="333333"/>
          <w:sz w:val="24"/>
          <w:szCs w:val="24"/>
        </w:rPr>
      </w:pPr>
      <w:r w:rsidRPr="00EB6E49">
        <w:rPr>
          <w:rFonts w:ascii="Verdana" w:hAnsi="Verdana" w:cs="Arial"/>
          <w:b/>
          <w:sz w:val="24"/>
          <w:szCs w:val="24"/>
          <w:u w:val="single"/>
        </w:rPr>
        <w:t>Commentary</w:t>
      </w:r>
      <w:r w:rsidRPr="00EB6E49">
        <w:rPr>
          <w:rFonts w:ascii="Verdana" w:hAnsi="Verdana" w:cs="Arial"/>
          <w:b/>
          <w:sz w:val="24"/>
          <w:szCs w:val="24"/>
        </w:rPr>
        <w:t xml:space="preserve">: </w:t>
      </w:r>
      <w:r w:rsidR="009934C7" w:rsidRPr="00EB6E49">
        <w:rPr>
          <w:rFonts w:ascii="Verdana" w:eastAsia="Times New Roman" w:hAnsi="Verdana" w:cs="Arial"/>
          <w:color w:val="333333"/>
          <w:sz w:val="24"/>
          <w:szCs w:val="24"/>
        </w:rPr>
        <w:t xml:space="preserve">In </w:t>
      </w:r>
      <w:r w:rsidR="00D45ACD" w:rsidRPr="00EB6E49">
        <w:rPr>
          <w:rFonts w:ascii="Verdana" w:eastAsia="Times New Roman" w:hAnsi="Verdana" w:cs="Arial"/>
          <w:color w:val="333333"/>
          <w:sz w:val="24"/>
          <w:szCs w:val="24"/>
        </w:rPr>
        <w:t>this</w:t>
      </w:r>
      <w:r w:rsidR="009934C7" w:rsidRPr="00EB6E49">
        <w:rPr>
          <w:rFonts w:ascii="Verdana" w:eastAsia="Times New Roman" w:hAnsi="Verdana" w:cs="Arial"/>
          <w:color w:val="333333"/>
          <w:sz w:val="24"/>
          <w:szCs w:val="24"/>
        </w:rPr>
        <w:t xml:space="preserve"> reading from Exodus, we have the famous story of Israel’s final deliverance from the hand of Pharaoh and the start of their journey into covenant relationship with God.  </w:t>
      </w:r>
    </w:p>
    <w:p w:rsidR="009934C7" w:rsidRPr="00EB6E49" w:rsidRDefault="009934C7" w:rsidP="009934C7">
      <w:pPr>
        <w:shd w:val="clear" w:color="auto" w:fill="EFE7CE"/>
        <w:spacing w:after="0" w:line="240" w:lineRule="auto"/>
        <w:rPr>
          <w:rFonts w:ascii="Verdana" w:eastAsia="Times New Roman" w:hAnsi="Verdana" w:cs="Arial"/>
          <w:color w:val="333333"/>
          <w:sz w:val="24"/>
          <w:szCs w:val="24"/>
        </w:rPr>
      </w:pPr>
      <w:r w:rsidRPr="00EB6E49">
        <w:rPr>
          <w:rFonts w:ascii="Verdana" w:eastAsia="Times New Roman" w:hAnsi="Verdana" w:cs="Arial"/>
          <w:color w:val="333333"/>
          <w:sz w:val="24"/>
          <w:szCs w:val="24"/>
        </w:rPr>
        <w:t>More properly, however, the story is a part of the wilderness tradition, setting the stage for themes of the uncertainty of the Israelites and God’s deliverance and providence.   </w:t>
      </w:r>
    </w:p>
    <w:p w:rsidR="00D45ACD" w:rsidRPr="00EB6E49" w:rsidRDefault="009934C7" w:rsidP="009934C7">
      <w:pPr>
        <w:shd w:val="clear" w:color="auto" w:fill="EFE7CE"/>
        <w:spacing w:after="0" w:line="240" w:lineRule="auto"/>
        <w:rPr>
          <w:rFonts w:ascii="Verdana" w:eastAsia="Times New Roman" w:hAnsi="Verdana" w:cs="Arial"/>
          <w:color w:val="333333"/>
          <w:sz w:val="24"/>
          <w:szCs w:val="24"/>
        </w:rPr>
      </w:pPr>
      <w:r w:rsidRPr="00EB6E49">
        <w:rPr>
          <w:rFonts w:ascii="Verdana" w:eastAsia="Times New Roman" w:hAnsi="Verdana" w:cs="Arial"/>
          <w:color w:val="333333"/>
          <w:sz w:val="24"/>
          <w:szCs w:val="24"/>
        </w:rPr>
        <w:t>The usual pattern follows something along this line: 1) uncertainty or fear over a threat or crisis, 2) the people grumble at Moses, 3) God through Moses provides, and 4) the crisis is averted.  This rough pattern appears at least three more times before the giving of the covenant and the Ten Commandments in chapter 20: Exodus 15:22-27 (the bitter water), 16:1-15 (bread from heaven), and 17:1-6 (the water out of the rock).  </w:t>
      </w:r>
    </w:p>
    <w:p w:rsidR="009934C7" w:rsidRPr="00EB6E49" w:rsidRDefault="009934C7" w:rsidP="009934C7">
      <w:pPr>
        <w:shd w:val="clear" w:color="auto" w:fill="EFE7CE"/>
        <w:spacing w:after="0" w:line="240" w:lineRule="auto"/>
        <w:rPr>
          <w:rFonts w:ascii="Verdana" w:eastAsia="Times New Roman" w:hAnsi="Verdana" w:cs="Arial"/>
          <w:color w:val="333333"/>
          <w:sz w:val="24"/>
          <w:szCs w:val="24"/>
        </w:rPr>
      </w:pPr>
      <w:r w:rsidRPr="00EB6E49">
        <w:rPr>
          <w:rFonts w:ascii="Verdana" w:eastAsia="Times New Roman" w:hAnsi="Verdana" w:cs="Arial"/>
          <w:color w:val="333333"/>
          <w:sz w:val="24"/>
          <w:szCs w:val="24"/>
        </w:rPr>
        <w:t> </w:t>
      </w:r>
    </w:p>
    <w:p w:rsidR="009934C7" w:rsidRPr="00EB6E49" w:rsidRDefault="009934C7" w:rsidP="009934C7">
      <w:pPr>
        <w:shd w:val="clear" w:color="auto" w:fill="EFE7CE"/>
        <w:spacing w:after="0" w:line="240" w:lineRule="auto"/>
        <w:rPr>
          <w:rFonts w:ascii="Verdana" w:eastAsia="Times New Roman" w:hAnsi="Verdana" w:cs="Arial"/>
          <w:color w:val="333333"/>
          <w:sz w:val="24"/>
          <w:szCs w:val="24"/>
        </w:rPr>
      </w:pPr>
      <w:r w:rsidRPr="00EB6E49">
        <w:rPr>
          <w:rFonts w:ascii="Verdana" w:eastAsia="Times New Roman" w:hAnsi="Verdana" w:cs="Arial"/>
          <w:color w:val="333333"/>
          <w:sz w:val="24"/>
          <w:szCs w:val="24"/>
        </w:rPr>
        <w:lastRenderedPageBreak/>
        <w:t>In this case, the threat or crisis is the oncoming Egyptian army, and the Israelites are afraid as one could well imagine.  In reaction, they turn on Moses (the grumbling) and ask, “Was it for want of graves in Egypt that you brought us to die in the wilderness?” (</w:t>
      </w:r>
      <w:proofErr w:type="spellStart"/>
      <w:r w:rsidRPr="00EB6E49">
        <w:rPr>
          <w:rFonts w:ascii="Verdana" w:eastAsia="Times New Roman" w:hAnsi="Verdana" w:cs="Arial"/>
          <w:color w:val="333333"/>
          <w:sz w:val="24"/>
          <w:szCs w:val="24"/>
        </w:rPr>
        <w:t>Exo</w:t>
      </w:r>
      <w:proofErr w:type="spellEnd"/>
      <w:r w:rsidRPr="00EB6E49">
        <w:rPr>
          <w:rFonts w:ascii="Verdana" w:eastAsia="Times New Roman" w:hAnsi="Verdana" w:cs="Arial"/>
          <w:color w:val="333333"/>
          <w:sz w:val="24"/>
          <w:szCs w:val="24"/>
        </w:rPr>
        <w:t xml:space="preserve"> 14:10 NJPS).  Moses instead implore the Israelites to have faith in the God that has already brought them this far.  “The LORD will battle for you,” (14:14 NJPS).</w:t>
      </w:r>
    </w:p>
    <w:p w:rsidR="009934C7" w:rsidRPr="00EB6E49" w:rsidRDefault="009934C7" w:rsidP="009934C7">
      <w:pPr>
        <w:shd w:val="clear" w:color="auto" w:fill="EFE7CE"/>
        <w:spacing w:after="0" w:line="240" w:lineRule="auto"/>
        <w:rPr>
          <w:rFonts w:ascii="Verdana" w:eastAsia="Times New Roman" w:hAnsi="Verdana" w:cs="Arial"/>
          <w:color w:val="333333"/>
          <w:sz w:val="24"/>
          <w:szCs w:val="24"/>
        </w:rPr>
      </w:pPr>
      <w:r w:rsidRPr="00EB6E49">
        <w:rPr>
          <w:rFonts w:ascii="Verdana" w:eastAsia="Times New Roman" w:hAnsi="Verdana" w:cs="Arial"/>
          <w:color w:val="333333"/>
          <w:sz w:val="24"/>
          <w:szCs w:val="24"/>
        </w:rPr>
        <w:t> </w:t>
      </w:r>
    </w:p>
    <w:p w:rsidR="009934C7" w:rsidRPr="00EB6E49" w:rsidRDefault="009934C7" w:rsidP="009934C7">
      <w:pPr>
        <w:shd w:val="clear" w:color="auto" w:fill="EFE7CE"/>
        <w:spacing w:after="0" w:line="240" w:lineRule="auto"/>
        <w:rPr>
          <w:rFonts w:ascii="Verdana" w:eastAsia="Times New Roman" w:hAnsi="Verdana" w:cs="Arial"/>
          <w:color w:val="333333"/>
          <w:sz w:val="24"/>
          <w:szCs w:val="24"/>
        </w:rPr>
      </w:pPr>
      <w:r w:rsidRPr="00EB6E49">
        <w:rPr>
          <w:rFonts w:ascii="Verdana" w:eastAsia="Times New Roman" w:hAnsi="Verdana" w:cs="Arial"/>
          <w:color w:val="333333"/>
          <w:sz w:val="24"/>
          <w:szCs w:val="24"/>
        </w:rPr>
        <w:t>And so the stage is set for God’s providence and action as the one who will fight on behalf of Israel against the one who threatens their existence, i.e. Pharaoh. </w:t>
      </w:r>
    </w:p>
    <w:p w:rsidR="009934C7" w:rsidRPr="00EB6E49" w:rsidRDefault="009934C7" w:rsidP="009934C7">
      <w:pPr>
        <w:shd w:val="clear" w:color="auto" w:fill="EFE7CE"/>
        <w:spacing w:after="0" w:line="240" w:lineRule="auto"/>
        <w:rPr>
          <w:rFonts w:ascii="Verdana" w:eastAsia="Times New Roman" w:hAnsi="Verdana" w:cs="Arial"/>
          <w:color w:val="333333"/>
          <w:sz w:val="24"/>
          <w:szCs w:val="24"/>
        </w:rPr>
      </w:pPr>
      <w:r w:rsidRPr="00EB6E49">
        <w:rPr>
          <w:rFonts w:ascii="Verdana" w:eastAsia="Times New Roman" w:hAnsi="Verdana" w:cs="Arial"/>
          <w:color w:val="333333"/>
          <w:sz w:val="24"/>
          <w:szCs w:val="24"/>
        </w:rPr>
        <w:t> </w:t>
      </w:r>
    </w:p>
    <w:p w:rsidR="009934C7" w:rsidRPr="00EB6E49" w:rsidRDefault="009934C7" w:rsidP="009934C7">
      <w:pPr>
        <w:shd w:val="clear" w:color="auto" w:fill="EFE7CE"/>
        <w:spacing w:after="0" w:line="240" w:lineRule="auto"/>
        <w:rPr>
          <w:rFonts w:ascii="Verdana" w:eastAsia="Times New Roman" w:hAnsi="Verdana" w:cs="Arial"/>
          <w:color w:val="333333"/>
          <w:sz w:val="24"/>
          <w:szCs w:val="24"/>
        </w:rPr>
      </w:pPr>
      <w:r w:rsidRPr="00EB6E49">
        <w:rPr>
          <w:rFonts w:ascii="Verdana" w:eastAsia="Times New Roman" w:hAnsi="Verdana" w:cs="Arial"/>
          <w:color w:val="333333"/>
          <w:sz w:val="24"/>
          <w:szCs w:val="24"/>
        </w:rPr>
        <w:t>So God’s angel and the pillar of cloud cut off the Egyptians’ advance and darkness came upon the sky (14:19-20) and then comes the famous cinematic moment: the parting of the sea.  The Israelites are able to cross the muddy ground, but the Egyptians chariots (the very thing that most likely gave them their overwhelming military advantage) are unable to follow and turn to flee but are swept up in the waters</w:t>
      </w:r>
      <w:r w:rsidR="006931A2">
        <w:rPr>
          <w:rFonts w:ascii="Verdana" w:eastAsia="Times New Roman" w:hAnsi="Verdana" w:cs="Arial"/>
          <w:color w:val="333333"/>
          <w:sz w:val="24"/>
          <w:szCs w:val="24"/>
        </w:rPr>
        <w:t>.</w:t>
      </w:r>
    </w:p>
    <w:p w:rsidR="009934C7" w:rsidRPr="00EB6E49" w:rsidRDefault="009934C7" w:rsidP="009934C7">
      <w:pPr>
        <w:shd w:val="clear" w:color="auto" w:fill="EFE7CE"/>
        <w:spacing w:after="0" w:line="240" w:lineRule="auto"/>
        <w:rPr>
          <w:rFonts w:ascii="Verdana" w:eastAsia="Times New Roman" w:hAnsi="Verdana" w:cs="Arial"/>
          <w:color w:val="333333"/>
          <w:sz w:val="24"/>
          <w:szCs w:val="24"/>
        </w:rPr>
      </w:pPr>
      <w:r w:rsidRPr="00EB6E49">
        <w:rPr>
          <w:rFonts w:ascii="Verdana" w:eastAsia="Times New Roman" w:hAnsi="Verdana" w:cs="Arial"/>
          <w:color w:val="333333"/>
          <w:sz w:val="24"/>
          <w:szCs w:val="24"/>
        </w:rPr>
        <w:t> </w:t>
      </w:r>
    </w:p>
    <w:p w:rsidR="009934C7" w:rsidRPr="00EB6E49" w:rsidRDefault="009934C7" w:rsidP="009934C7">
      <w:pPr>
        <w:shd w:val="clear" w:color="auto" w:fill="EFE7CE"/>
        <w:spacing w:after="0" w:line="240" w:lineRule="auto"/>
        <w:rPr>
          <w:rFonts w:ascii="Verdana" w:eastAsia="Times New Roman" w:hAnsi="Verdana" w:cs="Arial"/>
          <w:color w:val="333333"/>
          <w:sz w:val="24"/>
          <w:szCs w:val="24"/>
        </w:rPr>
      </w:pPr>
      <w:r w:rsidRPr="00EB6E49">
        <w:rPr>
          <w:rFonts w:ascii="Verdana" w:eastAsia="Times New Roman" w:hAnsi="Verdana" w:cs="Arial"/>
          <w:color w:val="333333"/>
          <w:sz w:val="24"/>
          <w:szCs w:val="24"/>
        </w:rPr>
        <w:t>The crossing of the sea is a story that transitions a people from fear to awe, from doubt to faith, from cries of despair to shouts of joy and worship.  It is because of the God who heard their cries of injustice and has delivered them that they now can sing and dance with joy, liberated for a new life and new purpose.  It is the LORD who turns fear into joy, who delivers us from those dark places of enslavement and exile and brings us through the deep into a new dawn.</w:t>
      </w:r>
    </w:p>
    <w:p w:rsidR="00232F8A" w:rsidRPr="00EB6E49" w:rsidRDefault="009934C7" w:rsidP="00070908">
      <w:pPr>
        <w:shd w:val="clear" w:color="auto" w:fill="EFE7CE"/>
        <w:spacing w:after="0" w:line="240" w:lineRule="auto"/>
        <w:rPr>
          <w:rFonts w:ascii="Verdana" w:hAnsi="Verdana" w:cs="Arial"/>
          <w:sz w:val="24"/>
          <w:szCs w:val="24"/>
        </w:rPr>
      </w:pPr>
      <w:r w:rsidRPr="00EB6E49">
        <w:rPr>
          <w:rFonts w:ascii="Verdana" w:eastAsia="Times New Roman" w:hAnsi="Verdana" w:cs="Arial"/>
          <w:color w:val="333333"/>
          <w:sz w:val="24"/>
          <w:szCs w:val="24"/>
        </w:rPr>
        <w:t> </w:t>
      </w:r>
      <w:r w:rsidR="00D33F22" w:rsidRPr="00EB6E49">
        <w:rPr>
          <w:rFonts w:ascii="Verdana" w:hAnsi="Verdana" w:cs="Arial"/>
          <w:sz w:val="24"/>
          <w:szCs w:val="24"/>
        </w:rPr>
        <w:t>-Onli</w:t>
      </w:r>
      <w:r w:rsidR="00232F8A" w:rsidRPr="00EB6E49">
        <w:rPr>
          <w:rFonts w:ascii="Verdana" w:hAnsi="Verdana" w:cs="Arial"/>
          <w:sz w:val="24"/>
          <w:szCs w:val="24"/>
        </w:rPr>
        <w:t>ne commentary by</w:t>
      </w:r>
      <w:r w:rsidRPr="00EB6E49">
        <w:rPr>
          <w:rFonts w:ascii="Verdana" w:hAnsi="Verdana" w:cs="Arial"/>
          <w:sz w:val="24"/>
          <w:szCs w:val="24"/>
        </w:rPr>
        <w:t xml:space="preserve"> Geoff McElroy</w:t>
      </w:r>
    </w:p>
    <w:p w:rsidR="00232F8A" w:rsidRPr="00EB6E49" w:rsidRDefault="00232F8A" w:rsidP="00D33F22">
      <w:pPr>
        <w:pStyle w:val="line"/>
        <w:shd w:val="clear" w:color="auto" w:fill="FFFFFF"/>
        <w:spacing w:before="0" w:beforeAutospacing="0" w:after="0" w:afterAutospacing="0"/>
        <w:rPr>
          <w:rFonts w:ascii="Verdana" w:hAnsi="Verdana" w:cs="Arial"/>
        </w:rPr>
      </w:pPr>
    </w:p>
    <w:p w:rsidR="00D33F22" w:rsidRPr="00EB6E49" w:rsidRDefault="00D33F22" w:rsidP="00D33F22">
      <w:pPr>
        <w:shd w:val="clear" w:color="auto" w:fill="FFFFFF"/>
        <w:spacing w:after="100" w:afterAutospacing="1" w:line="240" w:lineRule="auto"/>
        <w:ind w:left="360"/>
        <w:rPr>
          <w:rFonts w:ascii="Verdana" w:hAnsi="Verdana" w:cs="Arial"/>
          <w:b/>
          <w:sz w:val="24"/>
          <w:szCs w:val="24"/>
          <w:u w:val="single"/>
        </w:rPr>
      </w:pPr>
      <w:r w:rsidRPr="00EB6E49">
        <w:rPr>
          <w:rFonts w:ascii="Verdana" w:hAnsi="Verdana" w:cs="Arial"/>
          <w:b/>
          <w:iCs/>
          <w:sz w:val="24"/>
          <w:szCs w:val="24"/>
          <w:u w:val="single"/>
        </w:rPr>
        <w:t>Questions to Ponder for Accountability in the Group</w:t>
      </w:r>
      <w:r w:rsidRPr="00EB6E49">
        <w:rPr>
          <w:rFonts w:ascii="Verdana" w:hAnsi="Verdana" w:cs="Arial"/>
          <w:b/>
          <w:sz w:val="24"/>
          <w:szCs w:val="24"/>
        </w:rPr>
        <w:t>:</w:t>
      </w:r>
    </w:p>
    <w:p w:rsidR="00D33F22" w:rsidRPr="00EB6E49" w:rsidRDefault="00D45ACD" w:rsidP="00D33F22">
      <w:pPr>
        <w:pStyle w:val="ListParagraph"/>
        <w:numPr>
          <w:ilvl w:val="0"/>
          <w:numId w:val="1"/>
        </w:numPr>
        <w:spacing w:after="0"/>
        <w:rPr>
          <w:rFonts w:ascii="Verdana" w:eastAsia="Times New Roman" w:hAnsi="Verdana" w:cs="Arial"/>
          <w:sz w:val="24"/>
          <w:szCs w:val="24"/>
        </w:rPr>
      </w:pPr>
      <w:r w:rsidRPr="00EB6E49">
        <w:rPr>
          <w:rFonts w:ascii="Verdana" w:eastAsia="Times New Roman" w:hAnsi="Verdana" w:cs="Arial"/>
          <w:sz w:val="24"/>
          <w:szCs w:val="24"/>
        </w:rPr>
        <w:t>The New Pharaoh did not know his history. He was unaware of how God used the Israelite Joseph to save Egypt</w:t>
      </w:r>
      <w:r w:rsidR="006931A2">
        <w:rPr>
          <w:rFonts w:ascii="Verdana" w:eastAsia="Times New Roman" w:hAnsi="Verdana" w:cs="Arial"/>
          <w:sz w:val="24"/>
          <w:szCs w:val="24"/>
        </w:rPr>
        <w:t xml:space="preserve"> in the past</w:t>
      </w:r>
      <w:r w:rsidRPr="00EB6E49">
        <w:rPr>
          <w:rFonts w:ascii="Verdana" w:eastAsia="Times New Roman" w:hAnsi="Verdana" w:cs="Arial"/>
          <w:sz w:val="24"/>
          <w:szCs w:val="24"/>
        </w:rPr>
        <w:t xml:space="preserve">. How might he have responded differently if he </w:t>
      </w:r>
      <w:r w:rsidR="006931A2">
        <w:rPr>
          <w:rFonts w:ascii="Verdana" w:eastAsia="Times New Roman" w:hAnsi="Verdana" w:cs="Arial"/>
          <w:sz w:val="24"/>
          <w:szCs w:val="24"/>
        </w:rPr>
        <w:t>had remembered</w:t>
      </w:r>
      <w:r w:rsidRPr="00EB6E49">
        <w:rPr>
          <w:rFonts w:ascii="Verdana" w:eastAsia="Times New Roman" w:hAnsi="Verdana" w:cs="Arial"/>
          <w:sz w:val="24"/>
          <w:szCs w:val="24"/>
        </w:rPr>
        <w:t>? What happens when we forget what God has done for us in the past?</w:t>
      </w:r>
      <w:r w:rsidR="00D33F22" w:rsidRPr="00EB6E49">
        <w:rPr>
          <w:rFonts w:ascii="Verdana" w:eastAsia="Times New Roman" w:hAnsi="Verdana" w:cs="Arial"/>
          <w:sz w:val="24"/>
          <w:szCs w:val="24"/>
        </w:rPr>
        <w:br/>
      </w:r>
    </w:p>
    <w:p w:rsidR="00D33F22" w:rsidRPr="00EB6E49" w:rsidRDefault="00D45ACD" w:rsidP="00D33F22">
      <w:pPr>
        <w:pStyle w:val="ListParagraph"/>
        <w:numPr>
          <w:ilvl w:val="0"/>
          <w:numId w:val="1"/>
        </w:numPr>
        <w:spacing w:after="0"/>
        <w:rPr>
          <w:rFonts w:ascii="Verdana" w:eastAsia="Times New Roman" w:hAnsi="Verdana" w:cs="Arial"/>
          <w:sz w:val="24"/>
          <w:szCs w:val="24"/>
        </w:rPr>
      </w:pPr>
      <w:r w:rsidRPr="00EB6E49">
        <w:rPr>
          <w:rFonts w:ascii="Verdana" w:eastAsia="Times New Roman" w:hAnsi="Verdana" w:cs="Arial"/>
          <w:sz w:val="24"/>
          <w:szCs w:val="24"/>
        </w:rPr>
        <w:t xml:space="preserve">Pharaoh then reacts in fear, subjugating the people he sees as a threat. How can unchecked fear lead us to take irresponsible actions? </w:t>
      </w:r>
      <w:r w:rsidRPr="00EB6E49">
        <w:rPr>
          <w:rFonts w:ascii="Verdana" w:eastAsia="Times New Roman" w:hAnsi="Verdana" w:cs="Arial"/>
          <w:sz w:val="24"/>
          <w:szCs w:val="24"/>
        </w:rPr>
        <w:br/>
      </w:r>
    </w:p>
    <w:p w:rsidR="00D45ACD" w:rsidRPr="00EB6E49" w:rsidRDefault="00D45ACD" w:rsidP="00D33F22">
      <w:pPr>
        <w:pStyle w:val="ListParagraph"/>
        <w:numPr>
          <w:ilvl w:val="0"/>
          <w:numId w:val="1"/>
        </w:numPr>
        <w:spacing w:after="0"/>
        <w:rPr>
          <w:rFonts w:ascii="Verdana" w:eastAsia="Times New Roman" w:hAnsi="Verdana" w:cs="Arial"/>
          <w:sz w:val="24"/>
          <w:szCs w:val="24"/>
        </w:rPr>
      </w:pPr>
      <w:r w:rsidRPr="00EB6E49">
        <w:rPr>
          <w:rFonts w:ascii="Verdana" w:eastAsia="Times New Roman" w:hAnsi="Verdana" w:cs="Arial"/>
          <w:sz w:val="24"/>
          <w:szCs w:val="24"/>
        </w:rPr>
        <w:t>God hears the cries of his</w:t>
      </w:r>
      <w:r w:rsidR="00EB6E49" w:rsidRPr="00EB6E49">
        <w:rPr>
          <w:rFonts w:ascii="Verdana" w:eastAsia="Times New Roman" w:hAnsi="Verdana" w:cs="Arial"/>
          <w:sz w:val="24"/>
          <w:szCs w:val="24"/>
        </w:rPr>
        <w:t xml:space="preserve"> people and through Moses, begins to make a way for his people to escape Egyptian bondage. How does </w:t>
      </w:r>
      <w:proofErr w:type="spellStart"/>
      <w:r w:rsidR="00EB6E49" w:rsidRPr="00EB6E49">
        <w:rPr>
          <w:rFonts w:ascii="Verdana" w:eastAsia="Times New Roman" w:hAnsi="Verdana" w:cs="Arial"/>
          <w:sz w:val="24"/>
          <w:szCs w:val="24"/>
        </w:rPr>
        <w:t>Pharoah</w:t>
      </w:r>
      <w:proofErr w:type="spellEnd"/>
      <w:r w:rsidR="00EB6E49" w:rsidRPr="00EB6E49">
        <w:rPr>
          <w:rFonts w:ascii="Verdana" w:eastAsia="Times New Roman" w:hAnsi="Verdana" w:cs="Arial"/>
          <w:sz w:val="24"/>
          <w:szCs w:val="24"/>
        </w:rPr>
        <w:t xml:space="preserve"> react when Moses confronts him?  How does he respond to the resulting plagues?  What does this say about how humans behave when they have </w:t>
      </w:r>
      <w:r w:rsidR="006931A2">
        <w:rPr>
          <w:rFonts w:ascii="Verdana" w:eastAsia="Times New Roman" w:hAnsi="Verdana" w:cs="Arial"/>
          <w:sz w:val="24"/>
          <w:szCs w:val="24"/>
        </w:rPr>
        <w:t>great earthly</w:t>
      </w:r>
      <w:r w:rsidR="00EB6E49" w:rsidRPr="00EB6E49">
        <w:rPr>
          <w:rFonts w:ascii="Verdana" w:eastAsia="Times New Roman" w:hAnsi="Verdana" w:cs="Arial"/>
          <w:sz w:val="24"/>
          <w:szCs w:val="24"/>
        </w:rPr>
        <w:t xml:space="preserve"> power? </w:t>
      </w:r>
    </w:p>
    <w:p w:rsidR="00EB6E49" w:rsidRPr="00EB6E49" w:rsidRDefault="00EB6E49" w:rsidP="00EB6E49">
      <w:pPr>
        <w:pStyle w:val="ListParagraph"/>
        <w:spacing w:after="0"/>
        <w:rPr>
          <w:rFonts w:ascii="Verdana" w:eastAsia="Times New Roman" w:hAnsi="Verdana" w:cs="Arial"/>
          <w:sz w:val="24"/>
          <w:szCs w:val="24"/>
        </w:rPr>
      </w:pPr>
    </w:p>
    <w:p w:rsidR="00D33F22" w:rsidRPr="00EB6E49" w:rsidRDefault="00EB6E49" w:rsidP="00D33F22">
      <w:pPr>
        <w:pStyle w:val="ListParagraph"/>
        <w:numPr>
          <w:ilvl w:val="0"/>
          <w:numId w:val="1"/>
        </w:numPr>
        <w:spacing w:after="0"/>
        <w:rPr>
          <w:rFonts w:ascii="Verdana" w:eastAsia="Times New Roman" w:hAnsi="Verdana" w:cs="Arial"/>
          <w:sz w:val="24"/>
          <w:szCs w:val="24"/>
        </w:rPr>
      </w:pPr>
      <w:r w:rsidRPr="00EB6E49">
        <w:rPr>
          <w:rFonts w:ascii="Verdana" w:eastAsia="Times New Roman" w:hAnsi="Verdana" w:cs="Arial"/>
          <w:sz w:val="24"/>
          <w:szCs w:val="24"/>
        </w:rPr>
        <w:lastRenderedPageBreak/>
        <w:t xml:space="preserve">Even after their miraculous Passover deliverance from the plague of the firstborn, the escaping Israelites react to Pharaoh’s attempt to recapture them ‘in great fear.’  Re-read what Moses says to them (Exodus 14:13). How might this word of counsel be helpful for you when you </w:t>
      </w:r>
      <w:r w:rsidR="006931A2">
        <w:rPr>
          <w:rFonts w:ascii="Verdana" w:eastAsia="Times New Roman" w:hAnsi="Verdana" w:cs="Arial"/>
          <w:sz w:val="24"/>
          <w:szCs w:val="24"/>
        </w:rPr>
        <w:t xml:space="preserve">feel immobilized by </w:t>
      </w:r>
      <w:r w:rsidRPr="00EB6E49">
        <w:rPr>
          <w:rFonts w:ascii="Verdana" w:eastAsia="Times New Roman" w:hAnsi="Verdana" w:cs="Arial"/>
          <w:sz w:val="24"/>
          <w:szCs w:val="24"/>
        </w:rPr>
        <w:t xml:space="preserve">fear? </w:t>
      </w:r>
      <w:r w:rsidR="00CD72B7" w:rsidRPr="00EB6E49">
        <w:rPr>
          <w:rFonts w:ascii="Verdana" w:eastAsia="Times New Roman" w:hAnsi="Verdana" w:cs="Arial"/>
          <w:sz w:val="24"/>
          <w:szCs w:val="24"/>
        </w:rPr>
        <w:br/>
      </w:r>
    </w:p>
    <w:p w:rsidR="00D33F22" w:rsidRPr="00EB6E49" w:rsidRDefault="00EB6E49" w:rsidP="00D33F22">
      <w:pPr>
        <w:pStyle w:val="ListParagraph"/>
        <w:numPr>
          <w:ilvl w:val="0"/>
          <w:numId w:val="1"/>
        </w:numPr>
        <w:spacing w:after="0"/>
        <w:rPr>
          <w:rFonts w:ascii="Verdana" w:eastAsia="Times New Roman" w:hAnsi="Verdana" w:cs="Arial"/>
          <w:sz w:val="24"/>
          <w:szCs w:val="24"/>
        </w:rPr>
      </w:pPr>
      <w:r w:rsidRPr="00EB6E49">
        <w:rPr>
          <w:rFonts w:ascii="Verdana" w:eastAsia="Times New Roman" w:hAnsi="Verdana" w:cs="Arial"/>
          <w:sz w:val="24"/>
          <w:szCs w:val="24"/>
        </w:rPr>
        <w:t>Ultimately, the LORD provides a way to get the Israelites out of Egypt.  Can you recall a time wh</w:t>
      </w:r>
      <w:r w:rsidR="006931A2">
        <w:rPr>
          <w:rFonts w:ascii="Verdana" w:eastAsia="Times New Roman" w:hAnsi="Verdana" w:cs="Arial"/>
          <w:sz w:val="24"/>
          <w:szCs w:val="24"/>
        </w:rPr>
        <w:t xml:space="preserve">en the LORD helped you out of great </w:t>
      </w:r>
      <w:r w:rsidRPr="00EB6E49">
        <w:rPr>
          <w:rFonts w:ascii="Verdana" w:eastAsia="Times New Roman" w:hAnsi="Verdana" w:cs="Arial"/>
          <w:sz w:val="24"/>
          <w:szCs w:val="24"/>
        </w:rPr>
        <w:t>difficult</w:t>
      </w:r>
      <w:r w:rsidR="006931A2">
        <w:rPr>
          <w:rFonts w:ascii="Verdana" w:eastAsia="Times New Roman" w:hAnsi="Verdana" w:cs="Arial"/>
          <w:sz w:val="24"/>
          <w:szCs w:val="24"/>
        </w:rPr>
        <w:t>y</w:t>
      </w:r>
      <w:r w:rsidRPr="00EB6E49">
        <w:rPr>
          <w:rFonts w:ascii="Verdana" w:eastAsia="Times New Roman" w:hAnsi="Verdana" w:cs="Arial"/>
          <w:sz w:val="24"/>
          <w:szCs w:val="24"/>
        </w:rPr>
        <w:t>?</w:t>
      </w:r>
      <w:r w:rsidR="006931A2">
        <w:rPr>
          <w:rFonts w:ascii="Verdana" w:eastAsia="Times New Roman" w:hAnsi="Verdana" w:cs="Arial"/>
          <w:sz w:val="24"/>
          <w:szCs w:val="24"/>
        </w:rPr>
        <w:t xml:space="preserve"> Share with your group as appropriate.</w:t>
      </w:r>
    </w:p>
    <w:p w:rsidR="00D33F22" w:rsidRPr="00EB6E49" w:rsidRDefault="00D33F22" w:rsidP="00D33F22">
      <w:pPr>
        <w:pStyle w:val="ListParagraph"/>
        <w:spacing w:after="0"/>
        <w:ind w:left="1080"/>
        <w:rPr>
          <w:rFonts w:ascii="Verdana" w:eastAsia="Times New Roman" w:hAnsi="Verdana" w:cs="Arial"/>
          <w:sz w:val="24"/>
          <w:szCs w:val="24"/>
        </w:rPr>
      </w:pPr>
      <w:r w:rsidRPr="00EB6E49">
        <w:rPr>
          <w:rFonts w:ascii="Verdana" w:eastAsia="Times New Roman" w:hAnsi="Verdana" w:cs="Arial"/>
          <w:sz w:val="24"/>
          <w:szCs w:val="24"/>
        </w:rPr>
        <w:br/>
      </w:r>
    </w:p>
    <w:p w:rsidR="00D33F22" w:rsidRPr="00EB6E49" w:rsidRDefault="00D33F22" w:rsidP="00D33F22">
      <w:pPr>
        <w:spacing w:after="0"/>
        <w:ind w:left="50"/>
        <w:rPr>
          <w:rFonts w:ascii="Verdana" w:hAnsi="Verdana" w:cs="Arial"/>
          <w:b/>
          <w:sz w:val="24"/>
          <w:szCs w:val="24"/>
          <w:u w:val="single"/>
        </w:rPr>
      </w:pPr>
      <w:r w:rsidRPr="00EB6E49">
        <w:rPr>
          <w:rFonts w:ascii="Verdana" w:hAnsi="Verdana" w:cs="Arial"/>
          <w:b/>
          <w:iCs/>
          <w:sz w:val="24"/>
          <w:szCs w:val="24"/>
          <w:u w:val="single"/>
        </w:rPr>
        <w:t>Activity for the Life of a Disciple</w:t>
      </w:r>
      <w:r w:rsidRPr="00EB6E49">
        <w:rPr>
          <w:rFonts w:ascii="Verdana" w:hAnsi="Verdana" w:cs="Arial"/>
          <w:b/>
          <w:sz w:val="24"/>
          <w:szCs w:val="24"/>
        </w:rPr>
        <w:t>:</w:t>
      </w:r>
      <w:r w:rsidRPr="00EB6E49">
        <w:rPr>
          <w:rFonts w:ascii="Verdana" w:hAnsi="Verdana" w:cs="Arial"/>
          <w:b/>
          <w:sz w:val="24"/>
          <w:szCs w:val="24"/>
          <w:u w:val="single"/>
        </w:rPr>
        <w:t xml:space="preserve"> </w:t>
      </w:r>
    </w:p>
    <w:p w:rsidR="00D33F22" w:rsidRPr="00EB6E49" w:rsidRDefault="00D33F22" w:rsidP="00D33F22">
      <w:pPr>
        <w:spacing w:after="0"/>
        <w:ind w:left="50"/>
        <w:rPr>
          <w:rFonts w:ascii="Verdana" w:hAnsi="Verdana" w:cs="Arial"/>
          <w:b/>
          <w:sz w:val="24"/>
          <w:szCs w:val="24"/>
          <w:u w:val="single"/>
        </w:rPr>
      </w:pPr>
    </w:p>
    <w:p w:rsidR="00D33F22" w:rsidRPr="00EB6E49" w:rsidRDefault="00D33F22" w:rsidP="00D33F22">
      <w:pPr>
        <w:pStyle w:val="ListParagraph"/>
        <w:numPr>
          <w:ilvl w:val="0"/>
          <w:numId w:val="2"/>
        </w:numPr>
        <w:shd w:val="clear" w:color="auto" w:fill="FFFFFF"/>
        <w:spacing w:after="0" w:afterAutospacing="1" w:line="240" w:lineRule="auto"/>
        <w:contextualSpacing w:val="0"/>
        <w:outlineLvl w:val="0"/>
        <w:rPr>
          <w:rFonts w:ascii="Verdana" w:hAnsi="Verdana" w:cs="Arial"/>
          <w:i/>
          <w:sz w:val="24"/>
          <w:szCs w:val="24"/>
          <w:shd w:val="clear" w:color="auto" w:fill="FFFFFF"/>
        </w:rPr>
      </w:pPr>
      <w:r w:rsidRPr="00EB6E49">
        <w:rPr>
          <w:rFonts w:ascii="Verdana" w:hAnsi="Verdana" w:cs="Arial"/>
          <w:sz w:val="24"/>
          <w:szCs w:val="24"/>
        </w:rPr>
        <w:t>Remember to find encouragement for the day by reading the daily devotional from FUMCC.</w:t>
      </w:r>
    </w:p>
    <w:p w:rsidR="00785E3A" w:rsidRPr="00070908" w:rsidRDefault="00D33F22" w:rsidP="00070908">
      <w:pPr>
        <w:pStyle w:val="chapter-2"/>
        <w:shd w:val="clear" w:color="auto" w:fill="FFFFFF"/>
        <w:rPr>
          <w:rFonts w:ascii="Verdana" w:hAnsi="Verdana" w:cs="Arial"/>
          <w:i/>
          <w:color w:val="000000"/>
        </w:rPr>
      </w:pPr>
      <w:r w:rsidRPr="00EB6E49">
        <w:rPr>
          <w:rFonts w:ascii="Verdana" w:hAnsi="Verdana" w:cs="Arial"/>
        </w:rPr>
        <w:t xml:space="preserve">Ponder and pray on this scripture this week: </w:t>
      </w:r>
      <w:r w:rsidR="00785E3A" w:rsidRPr="00EB6E49">
        <w:rPr>
          <w:rFonts w:ascii="Verdana" w:hAnsi="Verdana" w:cs="Arial"/>
        </w:rPr>
        <w:t>Exodus 14:13-14</w:t>
      </w:r>
      <w:r w:rsidR="00070908">
        <w:rPr>
          <w:rFonts w:ascii="Verdana" w:hAnsi="Verdana" w:cs="Arial"/>
        </w:rPr>
        <w:br/>
      </w:r>
      <w:r w:rsidR="00785E3A" w:rsidRPr="00070908">
        <w:rPr>
          <w:rFonts w:ascii="Verdana" w:hAnsi="Verdana" w:cs="Arial"/>
          <w:b/>
          <w:bCs/>
          <w:i/>
          <w:color w:val="000000"/>
          <w:vertAlign w:val="superscript"/>
        </w:rPr>
        <w:t>13 </w:t>
      </w:r>
      <w:r w:rsidR="00785E3A" w:rsidRPr="00070908">
        <w:rPr>
          <w:rFonts w:ascii="Verdana" w:hAnsi="Verdana" w:cs="Arial"/>
          <w:i/>
          <w:color w:val="000000"/>
        </w:rPr>
        <w:t>But Moses said to the people, “Do not be afraid, stand firm, and see the deliverance that the </w:t>
      </w:r>
      <w:r w:rsidR="00785E3A" w:rsidRPr="00070908">
        <w:rPr>
          <w:rFonts w:ascii="Verdana" w:hAnsi="Verdana" w:cs="Arial"/>
          <w:i/>
          <w:smallCaps/>
          <w:color w:val="000000"/>
        </w:rPr>
        <w:t>Lord</w:t>
      </w:r>
      <w:r w:rsidR="00785E3A" w:rsidRPr="00070908">
        <w:rPr>
          <w:rFonts w:ascii="Verdana" w:hAnsi="Verdana" w:cs="Arial"/>
          <w:i/>
          <w:color w:val="000000"/>
        </w:rPr>
        <w:t> will accomplish for you today, for the Egyptians whom you see today you shall never see again. </w:t>
      </w:r>
      <w:r w:rsidR="00785E3A" w:rsidRPr="00070908">
        <w:rPr>
          <w:rFonts w:ascii="Verdana" w:hAnsi="Verdana" w:cs="Arial"/>
          <w:b/>
          <w:bCs/>
          <w:i/>
          <w:color w:val="000000"/>
          <w:vertAlign w:val="superscript"/>
        </w:rPr>
        <w:t>14 </w:t>
      </w:r>
      <w:r w:rsidR="00785E3A" w:rsidRPr="00070908">
        <w:rPr>
          <w:rFonts w:ascii="Verdana" w:hAnsi="Verdana" w:cs="Arial"/>
          <w:i/>
          <w:color w:val="000000"/>
        </w:rPr>
        <w:t>The </w:t>
      </w:r>
      <w:r w:rsidR="00785E3A" w:rsidRPr="00070908">
        <w:rPr>
          <w:rFonts w:ascii="Verdana" w:hAnsi="Verdana" w:cs="Arial"/>
          <w:i/>
          <w:smallCaps/>
          <w:color w:val="000000"/>
        </w:rPr>
        <w:t>Lord</w:t>
      </w:r>
      <w:r w:rsidR="00785E3A" w:rsidRPr="00070908">
        <w:rPr>
          <w:rFonts w:ascii="Verdana" w:hAnsi="Verdana" w:cs="Arial"/>
          <w:i/>
          <w:color w:val="000000"/>
        </w:rPr>
        <w:t> will fight for you, and you have only to keep still.”</w:t>
      </w:r>
    </w:p>
    <w:p w:rsidR="00407AF9" w:rsidRPr="00377BD6" w:rsidRDefault="00407AF9">
      <w:pPr>
        <w:rPr>
          <w:rFonts w:ascii="Verdana" w:hAnsi="Verdana"/>
          <w:sz w:val="24"/>
          <w:szCs w:val="24"/>
        </w:rPr>
      </w:pPr>
    </w:p>
    <w:sectPr w:rsidR="00407AF9" w:rsidRPr="00377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73CE5"/>
    <w:multiLevelType w:val="hybridMultilevel"/>
    <w:tmpl w:val="D2E07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F06066"/>
    <w:multiLevelType w:val="multilevel"/>
    <w:tmpl w:val="DBE8E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22"/>
    <w:rsid w:val="00070908"/>
    <w:rsid w:val="000C10A2"/>
    <w:rsid w:val="000F214A"/>
    <w:rsid w:val="00197332"/>
    <w:rsid w:val="001E7A27"/>
    <w:rsid w:val="00232F8A"/>
    <w:rsid w:val="00377BD6"/>
    <w:rsid w:val="00407AF9"/>
    <w:rsid w:val="00421BD3"/>
    <w:rsid w:val="006931A2"/>
    <w:rsid w:val="00785E3A"/>
    <w:rsid w:val="009934C7"/>
    <w:rsid w:val="00A2657B"/>
    <w:rsid w:val="00AC4F8A"/>
    <w:rsid w:val="00B83215"/>
    <w:rsid w:val="00C1784A"/>
    <w:rsid w:val="00CC05B7"/>
    <w:rsid w:val="00CD72B7"/>
    <w:rsid w:val="00D33F22"/>
    <w:rsid w:val="00D45ACD"/>
    <w:rsid w:val="00EB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A203A-9D98-4A67-B4BE-97B0ED71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F22"/>
    <w:pPr>
      <w:ind w:left="720"/>
      <w:contextualSpacing/>
    </w:pPr>
  </w:style>
  <w:style w:type="paragraph" w:customStyle="1" w:styleId="line">
    <w:name w:val="line"/>
    <w:basedOn w:val="Normal"/>
    <w:rsid w:val="00D33F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D33F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377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7BD6"/>
  </w:style>
  <w:style w:type="character" w:customStyle="1" w:styleId="small-caps">
    <w:name w:val="small-caps"/>
    <w:basedOn w:val="DefaultParagraphFont"/>
    <w:rsid w:val="00377BD6"/>
  </w:style>
  <w:style w:type="character" w:customStyle="1" w:styleId="indent-1-breaks">
    <w:name w:val="indent-1-breaks"/>
    <w:basedOn w:val="DefaultParagraphFont"/>
    <w:rsid w:val="00377BD6"/>
  </w:style>
  <w:style w:type="character" w:styleId="Hyperlink">
    <w:name w:val="Hyperlink"/>
    <w:basedOn w:val="DefaultParagraphFont"/>
    <w:uiPriority w:val="99"/>
    <w:semiHidden/>
    <w:unhideWhenUsed/>
    <w:rsid w:val="00785E3A"/>
    <w:rPr>
      <w:color w:val="0563C1"/>
      <w:u w:val="single"/>
    </w:rPr>
  </w:style>
  <w:style w:type="paragraph" w:styleId="NormalWeb">
    <w:name w:val="Normal (Web)"/>
    <w:basedOn w:val="Normal"/>
    <w:uiPriority w:val="99"/>
    <w:unhideWhenUsed/>
    <w:rsid w:val="00785E3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9934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4831">
      <w:bodyDiv w:val="1"/>
      <w:marLeft w:val="0"/>
      <w:marRight w:val="0"/>
      <w:marTop w:val="0"/>
      <w:marBottom w:val="0"/>
      <w:divBdr>
        <w:top w:val="none" w:sz="0" w:space="0" w:color="auto"/>
        <w:left w:val="none" w:sz="0" w:space="0" w:color="auto"/>
        <w:bottom w:val="none" w:sz="0" w:space="0" w:color="auto"/>
        <w:right w:val="none" w:sz="0" w:space="0" w:color="auto"/>
      </w:divBdr>
      <w:divsChild>
        <w:div w:id="93524471">
          <w:marLeft w:val="600"/>
          <w:marRight w:val="0"/>
          <w:marTop w:val="0"/>
          <w:marBottom w:val="0"/>
          <w:divBdr>
            <w:top w:val="none" w:sz="0" w:space="0" w:color="auto"/>
            <w:left w:val="none" w:sz="0" w:space="0" w:color="auto"/>
            <w:bottom w:val="none" w:sz="0" w:space="0" w:color="auto"/>
            <w:right w:val="none" w:sz="0" w:space="0" w:color="auto"/>
          </w:divBdr>
        </w:div>
      </w:divsChild>
    </w:div>
    <w:div w:id="1408577304">
      <w:bodyDiv w:val="1"/>
      <w:marLeft w:val="0"/>
      <w:marRight w:val="0"/>
      <w:marTop w:val="0"/>
      <w:marBottom w:val="0"/>
      <w:divBdr>
        <w:top w:val="none" w:sz="0" w:space="0" w:color="auto"/>
        <w:left w:val="none" w:sz="0" w:space="0" w:color="auto"/>
        <w:bottom w:val="none" w:sz="0" w:space="0" w:color="auto"/>
        <w:right w:val="none" w:sz="0" w:space="0" w:color="auto"/>
      </w:divBdr>
      <w:divsChild>
        <w:div w:id="185271512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First United Methodist Coppell</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TPalmer</dc:creator>
  <cp:keywords/>
  <dc:description/>
  <cp:lastModifiedBy>Tom Palmer</cp:lastModifiedBy>
  <cp:revision>8</cp:revision>
  <dcterms:created xsi:type="dcterms:W3CDTF">2024-01-04T23:40:00Z</dcterms:created>
  <dcterms:modified xsi:type="dcterms:W3CDTF">2024-01-18T16:33:00Z</dcterms:modified>
</cp:coreProperties>
</file>